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44" w:rsidRPr="00395AA2" w:rsidRDefault="00651244" w:rsidP="00651244">
      <w:pPr>
        <w:ind w:firstLine="540"/>
        <w:rPr>
          <w:rFonts w:ascii="Times New Roman" w:hAnsi="Times New Roman"/>
          <w:b/>
          <w:sz w:val="28"/>
          <w:szCs w:val="28"/>
        </w:rPr>
      </w:pPr>
      <w:r w:rsidRPr="00395AA2">
        <w:rPr>
          <w:rFonts w:ascii="Times New Roman" w:hAnsi="Times New Roman"/>
          <w:b/>
          <w:sz w:val="28"/>
          <w:szCs w:val="28"/>
        </w:rPr>
        <w:t>Приём «Кластер»</w:t>
      </w:r>
    </w:p>
    <w:p w:rsidR="00651244" w:rsidRPr="00395AA2" w:rsidRDefault="00651244" w:rsidP="00651244">
      <w:pPr>
        <w:ind w:firstLine="540"/>
        <w:rPr>
          <w:rFonts w:ascii="Times New Roman" w:hAnsi="Times New Roman"/>
          <w:b/>
          <w:sz w:val="28"/>
          <w:szCs w:val="28"/>
          <w:u w:val="single"/>
        </w:rPr>
      </w:pPr>
      <w:r w:rsidRPr="00395AA2">
        <w:rPr>
          <w:rFonts w:ascii="Times New Roman" w:hAnsi="Times New Roman"/>
          <w:b/>
          <w:sz w:val="28"/>
          <w:szCs w:val="28"/>
          <w:u w:val="single"/>
        </w:rPr>
        <w:t>Окружающий мир. 4 класс, «Природные зоны. Лес»</w:t>
      </w:r>
    </w:p>
    <w:p w:rsidR="00651244" w:rsidRPr="00FE6F1D" w:rsidRDefault="00651244" w:rsidP="0065124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4D8631" wp14:editId="3A21FE10">
                <wp:simplePos x="0" y="0"/>
                <wp:positionH relativeFrom="column">
                  <wp:posOffset>-632460</wp:posOffset>
                </wp:positionH>
                <wp:positionV relativeFrom="paragraph">
                  <wp:posOffset>144145</wp:posOffset>
                </wp:positionV>
                <wp:extent cx="6038850" cy="2320925"/>
                <wp:effectExtent l="0" t="0" r="19050" b="2222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2320925"/>
                          <a:chOff x="705" y="6983"/>
                          <a:chExt cx="9510" cy="365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355" y="8602"/>
                            <a:ext cx="0" cy="7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8514"/>
                            <a:ext cx="114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244" w:rsidRPr="00907D84" w:rsidRDefault="00651244" w:rsidP="006512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Т</w:t>
                              </w:r>
                              <w:r w:rsidRPr="00907D84">
                                <w:rPr>
                                  <w:sz w:val="28"/>
                                  <w:szCs w:val="28"/>
                                </w:rPr>
                                <w:t>айга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81" y="9114"/>
                            <a:ext cx="274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244" w:rsidRPr="00907D84" w:rsidRDefault="00651244" w:rsidP="006512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Широколиственный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30" y="8616"/>
                            <a:ext cx="207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244" w:rsidRPr="00907D84" w:rsidRDefault="00651244" w:rsidP="006512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Смешанный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950" y="8220"/>
                            <a:ext cx="82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244" w:rsidRPr="00907D84" w:rsidRDefault="00651244" w:rsidP="006512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907D84">
                                <w:rPr>
                                  <w:sz w:val="28"/>
                                  <w:szCs w:val="28"/>
                                </w:rPr>
                                <w:t xml:space="preserve">Лес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5" y="7514"/>
                            <a:ext cx="2276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244" w:rsidRPr="00907D84" w:rsidRDefault="00651244" w:rsidP="0065124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Изображение на карте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40" y="6983"/>
                            <a:ext cx="2265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244" w:rsidRPr="00907D84" w:rsidRDefault="00651244" w:rsidP="0065124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Географическое положение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1" y="7444"/>
                            <a:ext cx="2340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244" w:rsidRPr="00907D84" w:rsidRDefault="00651244" w:rsidP="0065124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Климатические условия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260" y="9045"/>
                            <a:ext cx="556" cy="8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590" y="9045"/>
                            <a:ext cx="511" cy="7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05" y="8995"/>
                            <a:ext cx="159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244" w:rsidRPr="00907D84" w:rsidRDefault="00651244" w:rsidP="006512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животные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21" y="9814"/>
                            <a:ext cx="16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244" w:rsidRPr="00907D84" w:rsidRDefault="00651244" w:rsidP="006512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растения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85" y="9659"/>
                            <a:ext cx="159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244" w:rsidRPr="00907D84" w:rsidRDefault="00651244" w:rsidP="006512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животные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0" y="10172"/>
                            <a:ext cx="1590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244" w:rsidRPr="00907D84" w:rsidRDefault="00651244" w:rsidP="006512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животные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140" y="10183"/>
                            <a:ext cx="16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244" w:rsidRPr="00907D84" w:rsidRDefault="00651244" w:rsidP="006512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растения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80" y="9699"/>
                            <a:ext cx="16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1244" w:rsidRPr="00907D84" w:rsidRDefault="00651244" w:rsidP="006512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растения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9"/>
                        <wps:cNvCnPr/>
                        <wps:spPr bwMode="auto">
                          <a:xfrm flipV="1">
                            <a:off x="5321" y="787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/>
                        <wps:spPr bwMode="auto">
                          <a:xfrm flipH="1" flipV="1">
                            <a:off x="3681" y="7794"/>
                            <a:ext cx="12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 flipH="1">
                            <a:off x="3861" y="8514"/>
                            <a:ext cx="10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/>
                        <wps:spPr bwMode="auto">
                          <a:xfrm flipV="1">
                            <a:off x="5761" y="7814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5821" y="8534"/>
                            <a:ext cx="10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/>
                        <wps:spPr bwMode="auto">
                          <a:xfrm flipH="1">
                            <a:off x="4221" y="959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5661" y="959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 flipH="1">
                            <a:off x="2781" y="8914"/>
                            <a:ext cx="3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7"/>
                        <wps:cNvCnPr/>
                        <wps:spPr bwMode="auto">
                          <a:xfrm flipH="1">
                            <a:off x="2241" y="8694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-49.8pt;margin-top:11.35pt;width:475.5pt;height:182.75pt;z-index:251659264" coordorigin="705,6983" coordsize="9510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355;top:8602;width:0;height: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rect id="Rectangle 4" o:spid="_x0000_s1028" style="position:absolute;left:2795;top:8514;width:11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51244" w:rsidRPr="00907D84" w:rsidRDefault="00651244" w:rsidP="0065124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</w:t>
                        </w:r>
                        <w:r w:rsidRPr="00907D84">
                          <w:rPr>
                            <w:sz w:val="28"/>
                            <w:szCs w:val="28"/>
                          </w:rPr>
                          <w:t>айга</w:t>
                        </w:r>
                      </w:p>
                    </w:txbxContent>
                  </v:textbox>
                </v:rect>
                <v:rect id="Rectangle 5" o:spid="_x0000_s1029" style="position:absolute;left:3881;top:9114;width:274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651244" w:rsidRPr="00907D84" w:rsidRDefault="00651244" w:rsidP="0065124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Широколиственный</w:t>
                        </w:r>
                      </w:p>
                    </w:txbxContent>
                  </v:textbox>
                </v:rect>
                <v:rect id="Rectangle 6" o:spid="_x0000_s1030" style="position:absolute;left:6930;top:8616;width:20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651244" w:rsidRPr="00907D84" w:rsidRDefault="00651244" w:rsidP="0065124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Смешанный </w:t>
                        </w:r>
                      </w:p>
                    </w:txbxContent>
                  </v:textbox>
                </v:rect>
                <v:rect id="Rectangle 7" o:spid="_x0000_s1031" style="position:absolute;left:4950;top:8220;width:8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651244" w:rsidRPr="00907D84" w:rsidRDefault="00651244" w:rsidP="00651244">
                        <w:pPr>
                          <w:rPr>
                            <w:sz w:val="28"/>
                            <w:szCs w:val="28"/>
                          </w:rPr>
                        </w:pPr>
                        <w:r w:rsidRPr="00907D84">
                          <w:rPr>
                            <w:sz w:val="28"/>
                            <w:szCs w:val="28"/>
                          </w:rPr>
                          <w:t xml:space="preserve">Лес </w:t>
                        </w:r>
                      </w:p>
                    </w:txbxContent>
                  </v:textbox>
                </v:rect>
                <v:rect id="Rectangle 8" o:spid="_x0000_s1032" style="position:absolute;left:6825;top:7514;width:2276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651244" w:rsidRPr="00907D84" w:rsidRDefault="00651244" w:rsidP="0065124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Изображение на карте</w:t>
                        </w:r>
                      </w:p>
                    </w:txbxContent>
                  </v:textbox>
                </v:rect>
                <v:rect id="Rectangle 9" o:spid="_x0000_s1033" style="position:absolute;left:4140;top:6983;width:226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651244" w:rsidRPr="00907D84" w:rsidRDefault="00651244" w:rsidP="0065124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Географическое положение</w:t>
                        </w:r>
                      </w:p>
                    </w:txbxContent>
                  </v:textbox>
                </v:rect>
                <v:rect id="Rectangle 10" o:spid="_x0000_s1034" style="position:absolute;left:1521;top:7444;width:2340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651244" w:rsidRPr="00907D84" w:rsidRDefault="00651244" w:rsidP="0065124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Климатические условия</w:t>
                        </w:r>
                      </w:p>
                    </w:txbxContent>
                  </v:textbox>
                </v:rect>
                <v:shape id="AutoShape 11" o:spid="_x0000_s1035" type="#_x0000_t32" style="position:absolute;left:7260;top:9045;width:556;height:8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2" o:spid="_x0000_s1036" type="#_x0000_t32" style="position:absolute;left:8590;top:9045;width:511;height: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rect id="Rectangle 13" o:spid="_x0000_s1037" style="position:absolute;left:705;top:8995;width:159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651244" w:rsidRPr="00907D84" w:rsidRDefault="00651244" w:rsidP="0065124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животные</w:t>
                        </w:r>
                      </w:p>
                    </w:txbxContent>
                  </v:textbox>
                </v:rect>
                <v:rect id="Rectangle 14" o:spid="_x0000_s1038" style="position:absolute;left:1521;top:9814;width:16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651244" w:rsidRPr="00907D84" w:rsidRDefault="00651244" w:rsidP="0065124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растения</w:t>
                        </w:r>
                      </w:p>
                    </w:txbxContent>
                  </v:textbox>
                </v:rect>
                <v:rect id="Rectangle 15" o:spid="_x0000_s1039" style="position:absolute;left:6885;top:9659;width:159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651244" w:rsidRPr="00907D84" w:rsidRDefault="00651244" w:rsidP="0065124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животные</w:t>
                        </w:r>
                      </w:p>
                    </w:txbxContent>
                  </v:textbox>
                </v:rect>
                <v:rect id="Rectangle 16" o:spid="_x0000_s1040" style="position:absolute;left:3340;top:10172;width:159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651244" w:rsidRPr="00907D84" w:rsidRDefault="00651244" w:rsidP="0065124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животные</w:t>
                        </w:r>
                      </w:p>
                    </w:txbxContent>
                  </v:textbox>
                </v:rect>
                <v:rect id="Rectangle 17" o:spid="_x0000_s1041" style="position:absolute;left:5140;top:10183;width:16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651244" w:rsidRPr="00907D84" w:rsidRDefault="00651244" w:rsidP="0065124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растения</w:t>
                        </w:r>
                      </w:p>
                    </w:txbxContent>
                  </v:textbox>
                </v:rect>
                <v:rect id="Rectangle 18" o:spid="_x0000_s1042" style="position:absolute;left:8580;top:9699;width:16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651244" w:rsidRPr="00907D84" w:rsidRDefault="00651244" w:rsidP="0065124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растения</w:t>
                        </w:r>
                      </w:p>
                    </w:txbxContent>
                  </v:textbox>
                </v:rect>
                <v:line id="Line 19" o:spid="_x0000_s1043" style="position:absolute;flip:y;visibility:visible;mso-wrap-style:square" from="5321,7874" to="5321,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0" o:spid="_x0000_s1044" style="position:absolute;flip:x y;visibility:visible;mso-wrap-style:square" from="3681,7794" to="4941,8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IUHsUAAADbAAAADwAAAGRycy9kb3ducmV2LnhtbESPwWrDMBBE74H+g9hCb7HsHELqRjYh&#10;UOghl6Slua6treXEWtmW4rh/XxUKPQ4z84bZlrPtxESjbx0ryJIUBHHtdMuNgo/31+UGhA/IGjvH&#10;pOCbPJTFw2KLuXZ3PtJ0Co2IEPY5KjAh9LmUvjZk0SeuJ47elxsthijHRuoR7xFuO7lK07W02HJc&#10;MNjT3lB9Pd2sgqm6ZZfPw/Hqq/PwXG3MsD8Ma6WeHufdC4hAc/gP/7XftIJVBr9f4g+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IUHsUAAADbAAAADwAAAAAAAAAA&#10;AAAAAAChAgAAZHJzL2Rvd25yZXYueG1sUEsFBgAAAAAEAAQA+QAAAJMDAAAAAA==&#10;">
                  <v:stroke endarrow="block"/>
                </v:line>
                <v:line id="Line 21" o:spid="_x0000_s1045" style="position:absolute;flip:x;visibility:visible;mso-wrap-style:square" from="3861,8514" to="494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2" o:spid="_x0000_s1046" style="position:absolute;flip:y;visibility:visible;mso-wrap-style:square" from="5761,7814" to="6841,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5821,8534" to="6901,8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4" o:spid="_x0000_s1048" style="position:absolute;flip:x;visibility:visible;mso-wrap-style:square" from="4221,9594" to="458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5661,9594" to="602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6" o:spid="_x0000_s1050" style="position:absolute;flip:x;visibility:visible;mso-wrap-style:square" from="2781,8914" to="3141,9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7" o:spid="_x0000_s1051" style="position:absolute;flip:x;visibility:visible;mso-wrap-style:square" from="2241,8694" to="2781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651244" w:rsidRPr="00FE6F1D" w:rsidRDefault="00651244" w:rsidP="00651244">
      <w:pPr>
        <w:jc w:val="both"/>
        <w:rPr>
          <w:rFonts w:ascii="Times New Roman" w:hAnsi="Times New Roman"/>
          <w:sz w:val="24"/>
          <w:szCs w:val="24"/>
        </w:rPr>
      </w:pPr>
    </w:p>
    <w:p w:rsidR="00651244" w:rsidRPr="00FE6F1D" w:rsidRDefault="00651244" w:rsidP="00651244">
      <w:pPr>
        <w:jc w:val="both"/>
        <w:rPr>
          <w:rFonts w:ascii="Times New Roman" w:hAnsi="Times New Roman"/>
          <w:sz w:val="24"/>
          <w:szCs w:val="24"/>
        </w:rPr>
      </w:pPr>
    </w:p>
    <w:p w:rsidR="00651244" w:rsidRPr="00FE6F1D" w:rsidRDefault="00651244" w:rsidP="0065124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451C73D2" wp14:editId="6F94081E">
                <wp:simplePos x="0" y="0"/>
                <wp:positionH relativeFrom="column">
                  <wp:posOffset>2057399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62pt,306pt" to="162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1D085605" wp14:editId="63D8BFAD">
                <wp:simplePos x="0" y="0"/>
                <wp:positionH relativeFrom="column">
                  <wp:posOffset>2285999</wp:posOffset>
                </wp:positionH>
                <wp:positionV relativeFrom="paragraph">
                  <wp:posOffset>3771899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0pt,297pt" to="180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E59Sxjc&#10;AAAACwEAAA8AAAAAAAAAAAAAAAAAoQQAAGRycy9kb3ducmV2LnhtbFBLBQYAAAAABAAEAPMAAACq&#10;BQAAAAA=&#10;"/>
            </w:pict>
          </mc:Fallback>
        </mc:AlternateContent>
      </w:r>
    </w:p>
    <w:p w:rsidR="00651244" w:rsidRPr="00FE6F1D" w:rsidRDefault="00651244" w:rsidP="00651244">
      <w:pPr>
        <w:jc w:val="both"/>
        <w:rPr>
          <w:rFonts w:ascii="Times New Roman" w:hAnsi="Times New Roman"/>
          <w:sz w:val="24"/>
          <w:szCs w:val="24"/>
        </w:rPr>
      </w:pPr>
    </w:p>
    <w:p w:rsidR="00021FE7" w:rsidRDefault="00021FE7"/>
    <w:p w:rsidR="00C60D56" w:rsidRDefault="00C60D56"/>
    <w:p w:rsidR="00C60D56" w:rsidRDefault="00C60D56"/>
    <w:p w:rsidR="00C60D56" w:rsidRDefault="00C60D56"/>
    <w:p w:rsidR="00C60D56" w:rsidRPr="00395AA2" w:rsidRDefault="00C60D56" w:rsidP="00C60D56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5AA2">
        <w:rPr>
          <w:rFonts w:ascii="Times New Roman" w:hAnsi="Times New Roman"/>
          <w:b/>
          <w:sz w:val="28"/>
          <w:szCs w:val="28"/>
          <w:u w:val="single"/>
        </w:rPr>
        <w:t>Окружающий мир. 4 класс, «Полезные ископаемые»</w:t>
      </w:r>
    </w:p>
    <w:p w:rsidR="00C60D56" w:rsidRPr="00395AA2" w:rsidRDefault="00C60D56" w:rsidP="00C60D5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95AA2">
        <w:rPr>
          <w:rFonts w:ascii="Times New Roman" w:hAnsi="Times New Roman"/>
          <w:b/>
          <w:sz w:val="28"/>
          <w:szCs w:val="28"/>
        </w:rPr>
        <w:t>Прием «Сводная таблица»:</w:t>
      </w:r>
    </w:p>
    <w:p w:rsidR="00C60D56" w:rsidRPr="00395AA2" w:rsidRDefault="00C60D56" w:rsidP="00C60D56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95AA2">
        <w:rPr>
          <w:rFonts w:ascii="Times New Roman" w:hAnsi="Times New Roman"/>
          <w:sz w:val="28"/>
          <w:szCs w:val="28"/>
        </w:rPr>
        <w:t xml:space="preserve">Какие полезные ископаемые вы знаете? Сейчас каждая группа получит полезные ископаемые и выполнит </w:t>
      </w:r>
      <w:r w:rsidRPr="00395AA2">
        <w:rPr>
          <w:rFonts w:ascii="Times New Roman" w:hAnsi="Times New Roman"/>
          <w:sz w:val="28"/>
          <w:szCs w:val="28"/>
          <w:u w:val="single"/>
        </w:rPr>
        <w:t>практическую работу.</w:t>
      </w:r>
    </w:p>
    <w:p w:rsidR="00C60D56" w:rsidRPr="00395AA2" w:rsidRDefault="00C60D56" w:rsidP="00C60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1.Рассмотри образец полезного ископаемого. По иллюстрациям учебника определи их название.</w:t>
      </w:r>
    </w:p>
    <w:p w:rsidR="00C60D56" w:rsidRPr="00395AA2" w:rsidRDefault="00C60D56" w:rsidP="00C60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2. Установи свойства полезного ископаемого: твердое или жидкое, цвет, прозрачное или непрозрачное, плотное или рыхлое. Узнай у учителя, горючее это полезное ископаемое или нет.</w:t>
      </w:r>
    </w:p>
    <w:p w:rsidR="00C60D56" w:rsidRPr="00395AA2" w:rsidRDefault="00C60D56" w:rsidP="00C60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3. Подумай, где применяется это полезное ископаемое. На каких свойствах основано его применение.</w:t>
      </w:r>
    </w:p>
    <w:p w:rsidR="00C60D56" w:rsidRPr="00395AA2" w:rsidRDefault="00C60D56" w:rsidP="00C60D5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Заполни Сводную таблицу.</w:t>
      </w:r>
    </w:p>
    <w:p w:rsidR="00C60D56" w:rsidRPr="00395AA2" w:rsidRDefault="00C60D56" w:rsidP="00C60D56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 xml:space="preserve">Практическая работа в группах. 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3794"/>
        <w:gridCol w:w="4124"/>
      </w:tblGrid>
      <w:tr w:rsidR="00C60D56" w:rsidRPr="00395AA2" w:rsidTr="00EA5EF2">
        <w:trPr>
          <w:trHeight w:val="271"/>
        </w:trPr>
        <w:tc>
          <w:tcPr>
            <w:tcW w:w="1749" w:type="dxa"/>
          </w:tcPr>
          <w:p w:rsidR="00C60D56" w:rsidRPr="00395AA2" w:rsidRDefault="00C60D56" w:rsidP="00EA5E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5AA2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794" w:type="dxa"/>
          </w:tcPr>
          <w:p w:rsidR="00C60D56" w:rsidRPr="00395AA2" w:rsidRDefault="00C60D56" w:rsidP="00EA5E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5AA2">
              <w:rPr>
                <w:rFonts w:ascii="Times New Roman" w:hAnsi="Times New Roman"/>
                <w:b/>
                <w:sz w:val="28"/>
                <w:szCs w:val="28"/>
              </w:rPr>
              <w:t>Основные свойства</w:t>
            </w:r>
          </w:p>
        </w:tc>
        <w:tc>
          <w:tcPr>
            <w:tcW w:w="4124" w:type="dxa"/>
          </w:tcPr>
          <w:p w:rsidR="00C60D56" w:rsidRPr="00395AA2" w:rsidRDefault="00C60D56" w:rsidP="00EA5E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5AA2">
              <w:rPr>
                <w:rFonts w:ascii="Times New Roman" w:hAnsi="Times New Roman"/>
                <w:b/>
                <w:sz w:val="28"/>
                <w:szCs w:val="28"/>
              </w:rPr>
              <w:t>Использование</w:t>
            </w:r>
          </w:p>
        </w:tc>
      </w:tr>
      <w:tr w:rsidR="00C60D56" w:rsidRPr="00395AA2" w:rsidTr="00EA5EF2">
        <w:trPr>
          <w:trHeight w:val="271"/>
        </w:trPr>
        <w:tc>
          <w:tcPr>
            <w:tcW w:w="1749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Известняк</w:t>
            </w:r>
          </w:p>
        </w:tc>
        <w:tc>
          <w:tcPr>
            <w:tcW w:w="3794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Белого, серого или желтого цвета;</w:t>
            </w:r>
          </w:p>
        </w:tc>
        <w:tc>
          <w:tcPr>
            <w:tcW w:w="4124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Строительство, мел, мрамор.</w:t>
            </w:r>
          </w:p>
        </w:tc>
      </w:tr>
      <w:tr w:rsidR="00C60D56" w:rsidRPr="00395AA2" w:rsidTr="00EA5EF2">
        <w:trPr>
          <w:trHeight w:val="827"/>
        </w:trPr>
        <w:tc>
          <w:tcPr>
            <w:tcW w:w="1749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Гранит</w:t>
            </w:r>
          </w:p>
        </w:tc>
        <w:tc>
          <w:tcPr>
            <w:tcW w:w="3794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 xml:space="preserve">Зернистый. Твердый и </w:t>
            </w:r>
            <w:r w:rsidRPr="00395AA2">
              <w:rPr>
                <w:rFonts w:ascii="Times New Roman" w:hAnsi="Times New Roman"/>
                <w:sz w:val="28"/>
                <w:szCs w:val="28"/>
              </w:rPr>
              <w:lastRenderedPageBreak/>
              <w:t>прочный</w:t>
            </w:r>
          </w:p>
        </w:tc>
        <w:tc>
          <w:tcPr>
            <w:tcW w:w="4124" w:type="dxa"/>
          </w:tcPr>
          <w:p w:rsidR="00C60D56" w:rsidRPr="00395AA2" w:rsidRDefault="00C60D56" w:rsidP="00EA5EF2">
            <w:pPr>
              <w:ind w:left="72" w:hanging="72"/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Строительство фундаментов зданий, набережных, дорог, </w:t>
            </w:r>
            <w:r w:rsidRPr="00395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памятником, отделка станций метро. </w:t>
            </w:r>
          </w:p>
        </w:tc>
      </w:tr>
      <w:tr w:rsidR="00C60D56" w:rsidRPr="00395AA2" w:rsidTr="00EA5EF2">
        <w:trPr>
          <w:trHeight w:val="542"/>
        </w:trPr>
        <w:tc>
          <w:tcPr>
            <w:tcW w:w="1749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lastRenderedPageBreak/>
              <w:t>Глина</w:t>
            </w:r>
          </w:p>
        </w:tc>
        <w:tc>
          <w:tcPr>
            <w:tcW w:w="3794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 xml:space="preserve">Очень мельчайшие </w:t>
            </w:r>
            <w:proofErr w:type="spellStart"/>
            <w:r w:rsidRPr="00395AA2">
              <w:rPr>
                <w:rFonts w:ascii="Times New Roman" w:hAnsi="Times New Roman"/>
                <w:sz w:val="28"/>
                <w:szCs w:val="28"/>
              </w:rPr>
              <w:t>частички</w:t>
            </w:r>
            <w:proofErr w:type="gramStart"/>
            <w:r w:rsidRPr="00395AA2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395AA2">
              <w:rPr>
                <w:rFonts w:ascii="Times New Roman" w:hAnsi="Times New Roman"/>
                <w:sz w:val="28"/>
                <w:szCs w:val="28"/>
              </w:rPr>
              <w:t>креплённые</w:t>
            </w:r>
            <w:proofErr w:type="spellEnd"/>
            <w:r w:rsidRPr="00395AA2">
              <w:rPr>
                <w:rFonts w:ascii="Times New Roman" w:hAnsi="Times New Roman"/>
                <w:sz w:val="28"/>
                <w:szCs w:val="28"/>
              </w:rPr>
              <w:t xml:space="preserve"> между собой.</w:t>
            </w:r>
          </w:p>
        </w:tc>
        <w:tc>
          <w:tcPr>
            <w:tcW w:w="4124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Кирпич, посуда</w:t>
            </w:r>
          </w:p>
        </w:tc>
      </w:tr>
      <w:tr w:rsidR="00C60D56" w:rsidRPr="00395AA2" w:rsidTr="00EA5EF2">
        <w:trPr>
          <w:trHeight w:val="557"/>
        </w:trPr>
        <w:tc>
          <w:tcPr>
            <w:tcW w:w="1749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3794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 xml:space="preserve">В виде крупинок, </w:t>
            </w:r>
            <w:proofErr w:type="gramStart"/>
            <w:r w:rsidRPr="00395AA2">
              <w:rPr>
                <w:rFonts w:ascii="Times New Roman" w:hAnsi="Times New Roman"/>
                <w:sz w:val="28"/>
                <w:szCs w:val="28"/>
              </w:rPr>
              <w:t>сыпучий</w:t>
            </w:r>
            <w:proofErr w:type="gramEnd"/>
            <w:r w:rsidRPr="00395AA2">
              <w:rPr>
                <w:rFonts w:ascii="Times New Roman" w:hAnsi="Times New Roman"/>
                <w:sz w:val="28"/>
                <w:szCs w:val="28"/>
              </w:rPr>
              <w:t>, жёлтый, серый.</w:t>
            </w:r>
          </w:p>
        </w:tc>
        <w:tc>
          <w:tcPr>
            <w:tcW w:w="4124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Дороги, стекло</w:t>
            </w:r>
          </w:p>
        </w:tc>
      </w:tr>
      <w:tr w:rsidR="00C60D56" w:rsidRPr="00395AA2" w:rsidTr="00EA5EF2">
        <w:trPr>
          <w:trHeight w:val="557"/>
        </w:trPr>
        <w:tc>
          <w:tcPr>
            <w:tcW w:w="1749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Железная руда</w:t>
            </w:r>
          </w:p>
        </w:tc>
        <w:tc>
          <w:tcPr>
            <w:tcW w:w="3794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 xml:space="preserve">Черного цвета, </w:t>
            </w:r>
            <w:proofErr w:type="gramStart"/>
            <w:r w:rsidRPr="00395AA2">
              <w:rPr>
                <w:rFonts w:ascii="Times New Roman" w:hAnsi="Times New Roman"/>
                <w:sz w:val="28"/>
                <w:szCs w:val="28"/>
              </w:rPr>
              <w:t>плотное</w:t>
            </w:r>
            <w:proofErr w:type="gramEnd"/>
            <w:r w:rsidRPr="00395AA2">
              <w:rPr>
                <w:rFonts w:ascii="Times New Roman" w:hAnsi="Times New Roman"/>
                <w:sz w:val="28"/>
                <w:szCs w:val="28"/>
              </w:rPr>
              <w:t>, притягивает металлические предметы.</w:t>
            </w:r>
          </w:p>
        </w:tc>
        <w:tc>
          <w:tcPr>
            <w:tcW w:w="4124" w:type="dxa"/>
          </w:tcPr>
          <w:p w:rsidR="00C60D56" w:rsidRPr="00395AA2" w:rsidRDefault="00C60D56" w:rsidP="00EA5EF2">
            <w:pPr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Машины, железнодорожные рельсы, вагоны и др.</w:t>
            </w:r>
          </w:p>
        </w:tc>
      </w:tr>
    </w:tbl>
    <w:p w:rsidR="00C60D56" w:rsidRPr="00395AA2" w:rsidRDefault="00C60D56" w:rsidP="00C60D56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Заслушивание ответов каждой группы. Обсуждение, запись таблицы в тетрадь.</w:t>
      </w:r>
    </w:p>
    <w:p w:rsidR="00C60D56" w:rsidRPr="00395AA2" w:rsidRDefault="00C60D56" w:rsidP="00C60D56">
      <w:pPr>
        <w:jc w:val="both"/>
        <w:rPr>
          <w:rFonts w:ascii="Times New Roman" w:hAnsi="Times New Roman"/>
          <w:i/>
          <w:sz w:val="28"/>
          <w:szCs w:val="28"/>
        </w:rPr>
      </w:pPr>
      <w:r w:rsidRPr="00395AA2">
        <w:rPr>
          <w:rFonts w:ascii="Times New Roman" w:hAnsi="Times New Roman"/>
          <w:i/>
          <w:sz w:val="28"/>
          <w:szCs w:val="28"/>
        </w:rPr>
        <w:t xml:space="preserve">а) первая линия сравнения </w:t>
      </w:r>
    </w:p>
    <w:p w:rsidR="00C60D56" w:rsidRPr="00395AA2" w:rsidRDefault="00C60D56" w:rsidP="00C60D56">
      <w:pPr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Для работы класс делится на три группы:</w:t>
      </w:r>
    </w:p>
    <w:p w:rsidR="00C60D56" w:rsidRPr="00395AA2" w:rsidRDefault="00C60D56" w:rsidP="00C60D56">
      <w:pPr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 xml:space="preserve">1 группа работает с информацией о тайге </w:t>
      </w:r>
    </w:p>
    <w:p w:rsidR="00C60D56" w:rsidRPr="00395AA2" w:rsidRDefault="00C60D56" w:rsidP="00C60D56">
      <w:pPr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 xml:space="preserve">2 группа работает с информацией о смешанном лесе </w:t>
      </w:r>
    </w:p>
    <w:p w:rsidR="00C60D56" w:rsidRPr="00395AA2" w:rsidRDefault="00C60D56" w:rsidP="00C60D56">
      <w:pPr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 xml:space="preserve">3 группа работает с информацией о широколиственном лесе </w:t>
      </w:r>
    </w:p>
    <w:p w:rsidR="00C60D56" w:rsidRPr="00395AA2" w:rsidRDefault="00C60D56" w:rsidP="00C60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5AA2">
        <w:rPr>
          <w:rFonts w:ascii="Times New Roman" w:hAnsi="Times New Roman" w:cs="Times New Roman"/>
          <w:i/>
          <w:sz w:val="28"/>
          <w:szCs w:val="28"/>
        </w:rPr>
        <w:t xml:space="preserve">б) вторая  линия сравнения </w:t>
      </w:r>
      <w:r w:rsidRPr="00395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D56" w:rsidRPr="00395AA2" w:rsidRDefault="00C60D56" w:rsidP="00C60D56">
      <w:pPr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 xml:space="preserve"> 1 группа работает с информацией о растениях тайге,</w:t>
      </w:r>
    </w:p>
    <w:p w:rsidR="00C60D56" w:rsidRPr="00395AA2" w:rsidRDefault="00C60D56" w:rsidP="00C60D56">
      <w:pPr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2 группа работает с информацией о растениях смешанного леса,</w:t>
      </w:r>
    </w:p>
    <w:p w:rsidR="00C60D56" w:rsidRPr="00395AA2" w:rsidRDefault="00C60D56" w:rsidP="00C60D56">
      <w:pPr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 xml:space="preserve">3 группа работает с информацией о  растениях широколиственного леса. </w:t>
      </w:r>
    </w:p>
    <w:p w:rsidR="00C60D56" w:rsidRPr="00395AA2" w:rsidRDefault="00C60D56" w:rsidP="00C60D56">
      <w:pPr>
        <w:jc w:val="both"/>
        <w:rPr>
          <w:rFonts w:ascii="Times New Roman" w:hAnsi="Times New Roman"/>
          <w:i/>
          <w:sz w:val="28"/>
          <w:szCs w:val="28"/>
        </w:rPr>
      </w:pPr>
      <w:r w:rsidRPr="00395AA2">
        <w:rPr>
          <w:rFonts w:ascii="Times New Roman" w:hAnsi="Times New Roman"/>
          <w:i/>
          <w:sz w:val="28"/>
          <w:szCs w:val="28"/>
        </w:rPr>
        <w:t>в) третья линия сравнения</w:t>
      </w:r>
    </w:p>
    <w:p w:rsidR="00C60D56" w:rsidRPr="00395AA2" w:rsidRDefault="00C60D56" w:rsidP="00C60D56">
      <w:pPr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1 группа работает с информацией о животных тайги,</w:t>
      </w:r>
    </w:p>
    <w:p w:rsidR="00C60D56" w:rsidRPr="00395AA2" w:rsidRDefault="00C60D56" w:rsidP="00C60D56">
      <w:pPr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2 группа работает с информацией о животных смешанного леса,</w:t>
      </w:r>
    </w:p>
    <w:p w:rsidR="00C60D56" w:rsidRPr="00395AA2" w:rsidRDefault="00C60D56" w:rsidP="00C60D56">
      <w:pPr>
        <w:jc w:val="both"/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 xml:space="preserve">3 группа работает с информацией о животных широколиственного леса. </w:t>
      </w:r>
    </w:p>
    <w:p w:rsidR="00C60D56" w:rsidRPr="00395AA2" w:rsidRDefault="00C60D56" w:rsidP="00C60D5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9"/>
        <w:gridCol w:w="1715"/>
        <w:gridCol w:w="1900"/>
        <w:gridCol w:w="2635"/>
      </w:tblGrid>
      <w:tr w:rsidR="00C60D56" w:rsidRPr="00395AA2" w:rsidTr="00EA5EF2">
        <w:trPr>
          <w:trHeight w:val="750"/>
        </w:trPr>
        <w:tc>
          <w:tcPr>
            <w:tcW w:w="3300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Линии сравнения</w:t>
            </w:r>
          </w:p>
        </w:tc>
        <w:tc>
          <w:tcPr>
            <w:tcW w:w="1845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Тайга</w:t>
            </w:r>
          </w:p>
        </w:tc>
        <w:tc>
          <w:tcPr>
            <w:tcW w:w="1935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Смешанный лес</w:t>
            </w:r>
          </w:p>
        </w:tc>
        <w:tc>
          <w:tcPr>
            <w:tcW w:w="2290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Широколиственный лес</w:t>
            </w:r>
          </w:p>
        </w:tc>
      </w:tr>
      <w:tr w:rsidR="00C60D56" w:rsidRPr="00395AA2" w:rsidTr="00EA5EF2">
        <w:trPr>
          <w:trHeight w:val="425"/>
        </w:trPr>
        <w:tc>
          <w:tcPr>
            <w:tcW w:w="3300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lastRenderedPageBreak/>
              <w:t>Климатические условия</w:t>
            </w:r>
          </w:p>
        </w:tc>
        <w:tc>
          <w:tcPr>
            <w:tcW w:w="1845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D56" w:rsidRPr="00395AA2" w:rsidTr="00EA5EF2">
        <w:trPr>
          <w:trHeight w:val="418"/>
        </w:trPr>
        <w:tc>
          <w:tcPr>
            <w:tcW w:w="3300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Растительный мир</w:t>
            </w:r>
          </w:p>
        </w:tc>
        <w:tc>
          <w:tcPr>
            <w:tcW w:w="1845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0D56" w:rsidRPr="00395AA2" w:rsidTr="00EA5EF2">
        <w:trPr>
          <w:trHeight w:val="423"/>
        </w:trPr>
        <w:tc>
          <w:tcPr>
            <w:tcW w:w="3300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AA2">
              <w:rPr>
                <w:rFonts w:ascii="Times New Roman" w:hAnsi="Times New Roman"/>
                <w:sz w:val="28"/>
                <w:szCs w:val="28"/>
              </w:rPr>
              <w:t>Животный мир</w:t>
            </w:r>
          </w:p>
        </w:tc>
        <w:tc>
          <w:tcPr>
            <w:tcW w:w="1845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C60D56" w:rsidRPr="00395AA2" w:rsidRDefault="00C60D56" w:rsidP="00EA5E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0D56" w:rsidRPr="00395AA2" w:rsidRDefault="00C60D56" w:rsidP="00C60D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16A3" w:rsidRPr="00395AA2" w:rsidRDefault="000716A3" w:rsidP="000716A3">
      <w:pPr>
        <w:ind w:firstLine="540"/>
        <w:rPr>
          <w:rFonts w:ascii="Times New Roman" w:hAnsi="Times New Roman"/>
          <w:b/>
          <w:sz w:val="28"/>
          <w:szCs w:val="28"/>
          <w:u w:val="single"/>
        </w:rPr>
      </w:pPr>
      <w:r w:rsidRPr="00395AA2">
        <w:rPr>
          <w:rFonts w:ascii="Times New Roman" w:hAnsi="Times New Roman"/>
          <w:b/>
          <w:sz w:val="28"/>
          <w:szCs w:val="28"/>
          <w:u w:val="single"/>
        </w:rPr>
        <w:t>Окружающий мир. 4 класс, «Полезные ископаемые»</w:t>
      </w:r>
    </w:p>
    <w:p w:rsidR="000716A3" w:rsidRPr="00395AA2" w:rsidRDefault="000716A3" w:rsidP="000716A3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 xml:space="preserve">Используется </w:t>
      </w:r>
      <w:r w:rsidRPr="00395AA2">
        <w:rPr>
          <w:rFonts w:ascii="Times New Roman" w:hAnsi="Times New Roman"/>
          <w:b/>
          <w:sz w:val="28"/>
          <w:szCs w:val="28"/>
        </w:rPr>
        <w:t>метод «Шесть шляп».</w:t>
      </w:r>
      <w:r w:rsidRPr="00395AA2">
        <w:rPr>
          <w:rFonts w:ascii="Times New Roman" w:hAnsi="Times New Roman"/>
          <w:sz w:val="28"/>
          <w:szCs w:val="28"/>
        </w:rPr>
        <w:t xml:space="preserve"> Каждая группа получает цветные шляпы с надписями.  После обсуждения в группах  выслушиваются ответы детей.</w:t>
      </w:r>
    </w:p>
    <w:p w:rsidR="000716A3" w:rsidRPr="00395AA2" w:rsidRDefault="000716A3" w:rsidP="000716A3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  <w:u w:val="single"/>
        </w:rPr>
        <w:t>Белая шляпа. Факты</w:t>
      </w:r>
      <w:r w:rsidRPr="00395AA2">
        <w:rPr>
          <w:rFonts w:ascii="Times New Roman" w:hAnsi="Times New Roman"/>
          <w:sz w:val="28"/>
          <w:szCs w:val="28"/>
        </w:rPr>
        <w:t>. Полезные ископаемые бывают твердые, жидкие и газообразные.</w:t>
      </w:r>
    </w:p>
    <w:p w:rsidR="000716A3" w:rsidRPr="00395AA2" w:rsidRDefault="000716A3" w:rsidP="000716A3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  <w:u w:val="single"/>
        </w:rPr>
        <w:t>Жёлтая. Позитивное мышление.</w:t>
      </w:r>
      <w:r w:rsidRPr="00395AA2">
        <w:rPr>
          <w:rFonts w:ascii="Times New Roman" w:hAnsi="Times New Roman"/>
          <w:sz w:val="28"/>
          <w:szCs w:val="28"/>
        </w:rPr>
        <w:t xml:space="preserve"> Для жизни человека и производства необходима  добыча полезных ископаемых.</w:t>
      </w:r>
    </w:p>
    <w:p w:rsidR="000716A3" w:rsidRPr="00395AA2" w:rsidRDefault="000716A3" w:rsidP="000716A3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  <w:u w:val="single"/>
        </w:rPr>
        <w:t xml:space="preserve">Черная. Проблема. </w:t>
      </w:r>
      <w:proofErr w:type="gramStart"/>
      <w:r w:rsidRPr="00395AA2">
        <w:rPr>
          <w:rFonts w:ascii="Times New Roman" w:hAnsi="Times New Roman"/>
          <w:sz w:val="28"/>
          <w:szCs w:val="28"/>
        </w:rPr>
        <w:t>При</w:t>
      </w:r>
      <w:proofErr w:type="gramEnd"/>
      <w:r w:rsidRPr="00395A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5AA2">
        <w:rPr>
          <w:rFonts w:ascii="Times New Roman" w:hAnsi="Times New Roman"/>
          <w:sz w:val="28"/>
          <w:szCs w:val="28"/>
        </w:rPr>
        <w:t>добычи</w:t>
      </w:r>
      <w:proofErr w:type="gramEnd"/>
      <w:r w:rsidRPr="00395AA2">
        <w:rPr>
          <w:rFonts w:ascii="Times New Roman" w:hAnsi="Times New Roman"/>
          <w:sz w:val="28"/>
          <w:szCs w:val="28"/>
        </w:rPr>
        <w:t xml:space="preserve"> полезных ископаемых нарушается экологическое равновесие и происходит загрязнение окружающей среды.</w:t>
      </w:r>
    </w:p>
    <w:p w:rsidR="000716A3" w:rsidRPr="00395AA2" w:rsidRDefault="000716A3" w:rsidP="000716A3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  <w:u w:val="single"/>
        </w:rPr>
        <w:t>Красная. Эмоции.</w:t>
      </w:r>
      <w:r w:rsidRPr="00395AA2">
        <w:rPr>
          <w:rFonts w:ascii="Times New Roman" w:hAnsi="Times New Roman"/>
          <w:sz w:val="28"/>
          <w:szCs w:val="28"/>
        </w:rPr>
        <w:t xml:space="preserve"> Больше всего на уроке нам понравилось рассматривать полезные ископаемые и выделять их свойства.</w:t>
      </w:r>
    </w:p>
    <w:p w:rsidR="000716A3" w:rsidRPr="00395AA2" w:rsidRDefault="000716A3" w:rsidP="000716A3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  <w:u w:val="single"/>
        </w:rPr>
        <w:t xml:space="preserve">Зеленая. Творчество. </w:t>
      </w:r>
      <w:r w:rsidRPr="00395AA2">
        <w:rPr>
          <w:rFonts w:ascii="Times New Roman" w:hAnsi="Times New Roman"/>
          <w:sz w:val="28"/>
          <w:szCs w:val="28"/>
        </w:rPr>
        <w:t>Местонахождение залежей многих ископаемых человеку еще не известно.</w:t>
      </w:r>
    </w:p>
    <w:p w:rsidR="000716A3" w:rsidRDefault="000716A3" w:rsidP="000716A3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  <w:u w:val="single"/>
        </w:rPr>
        <w:t>Синяя</w:t>
      </w:r>
      <w:proofErr w:type="gramStart"/>
      <w:r w:rsidRPr="00395AA2"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  <w:r w:rsidRPr="00395AA2">
        <w:rPr>
          <w:rFonts w:ascii="Times New Roman" w:hAnsi="Times New Roman"/>
          <w:sz w:val="28"/>
          <w:szCs w:val="28"/>
          <w:u w:val="single"/>
        </w:rPr>
        <w:t>Философия.</w:t>
      </w:r>
      <w:r w:rsidRPr="00395AA2">
        <w:rPr>
          <w:rFonts w:ascii="Times New Roman" w:hAnsi="Times New Roman"/>
          <w:sz w:val="28"/>
          <w:szCs w:val="28"/>
        </w:rPr>
        <w:t xml:space="preserve"> Обобщают высказывания каждой группы.</w:t>
      </w:r>
    </w:p>
    <w:p w:rsidR="00C31B5F" w:rsidRPr="00395AA2" w:rsidRDefault="00C31B5F" w:rsidP="00C31B5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5AA2">
        <w:rPr>
          <w:rFonts w:ascii="Times New Roman" w:hAnsi="Times New Roman"/>
          <w:sz w:val="28"/>
          <w:szCs w:val="28"/>
        </w:rPr>
        <w:t xml:space="preserve">- </w:t>
      </w:r>
      <w:r w:rsidRPr="00395AA2">
        <w:rPr>
          <w:rFonts w:ascii="Times New Roman" w:hAnsi="Times New Roman"/>
          <w:b/>
          <w:sz w:val="28"/>
          <w:szCs w:val="28"/>
        </w:rPr>
        <w:t>ДИАМАНТА</w:t>
      </w:r>
      <w:r w:rsidRPr="00395AA2">
        <w:rPr>
          <w:rFonts w:ascii="Times New Roman" w:hAnsi="Times New Roman"/>
          <w:sz w:val="28"/>
          <w:szCs w:val="28"/>
        </w:rPr>
        <w:t xml:space="preserve"> – это стихотворная форма из семи строк, первая и последняя из которых – понятия с противоположным значением.</w:t>
      </w:r>
    </w:p>
    <w:p w:rsidR="00C31B5F" w:rsidRPr="00395AA2" w:rsidRDefault="00C31B5F" w:rsidP="00C31B5F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строчка 1: тема (существительное)</w:t>
      </w:r>
    </w:p>
    <w:p w:rsidR="00C31B5F" w:rsidRPr="00395AA2" w:rsidRDefault="00C31B5F" w:rsidP="00C31B5F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строчка 2: определение (2 прилагательных)</w:t>
      </w:r>
    </w:p>
    <w:p w:rsidR="00C31B5F" w:rsidRPr="00395AA2" w:rsidRDefault="00C31B5F" w:rsidP="00C31B5F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строчка 3: действие (3 причастия)</w:t>
      </w:r>
    </w:p>
    <w:p w:rsidR="00C31B5F" w:rsidRPr="00395AA2" w:rsidRDefault="00C31B5F" w:rsidP="00C31B5F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строчка 4: ассоциации (4 существительных)</w:t>
      </w:r>
    </w:p>
    <w:p w:rsidR="00C31B5F" w:rsidRPr="00395AA2" w:rsidRDefault="00C31B5F" w:rsidP="00C31B5F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строчка 5: действие (3 причастия)</w:t>
      </w:r>
    </w:p>
    <w:p w:rsidR="00C31B5F" w:rsidRPr="00395AA2" w:rsidRDefault="00C31B5F" w:rsidP="00C31B5F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>строчка 6: определение (2 прилагательных)</w:t>
      </w:r>
    </w:p>
    <w:p w:rsidR="00C31B5F" w:rsidRPr="00395AA2" w:rsidRDefault="00C31B5F" w:rsidP="00C31B5F">
      <w:pPr>
        <w:rPr>
          <w:rFonts w:ascii="Times New Roman" w:hAnsi="Times New Roman"/>
          <w:sz w:val="28"/>
          <w:szCs w:val="28"/>
        </w:rPr>
      </w:pPr>
      <w:r w:rsidRPr="00395AA2">
        <w:rPr>
          <w:rFonts w:ascii="Times New Roman" w:hAnsi="Times New Roman"/>
          <w:sz w:val="28"/>
          <w:szCs w:val="28"/>
        </w:rPr>
        <w:t xml:space="preserve">строчка 7: тема (существительное, противоположное по смыслу существительному из первой строки) </w:t>
      </w:r>
    </w:p>
    <w:p w:rsidR="00C60D56" w:rsidRDefault="00C60D56"/>
    <w:sectPr w:rsidR="00C6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4"/>
    <w:rsid w:val="00021FE7"/>
    <w:rsid w:val="000716A3"/>
    <w:rsid w:val="00651244"/>
    <w:rsid w:val="009B74DF"/>
    <w:rsid w:val="00C31B5F"/>
    <w:rsid w:val="00C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0D56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0D56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kab203</dc:creator>
  <cp:lastModifiedBy>kab203</cp:lastModifiedBy>
  <cp:revision>3</cp:revision>
  <cp:lastPrinted>2016-01-18T06:26:00Z</cp:lastPrinted>
  <dcterms:created xsi:type="dcterms:W3CDTF">2016-01-18T05:09:00Z</dcterms:created>
  <dcterms:modified xsi:type="dcterms:W3CDTF">2016-01-18T07:08:00Z</dcterms:modified>
</cp:coreProperties>
</file>